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center"/>
        <w:tblInd w:w="-459" w:type="dxa"/>
        <w:tblLook w:val="04A0" w:firstRow="1" w:lastRow="0" w:firstColumn="1" w:lastColumn="0" w:noHBand="0" w:noVBand="1"/>
      </w:tblPr>
      <w:tblGrid>
        <w:gridCol w:w="7315"/>
        <w:gridCol w:w="1927"/>
      </w:tblGrid>
      <w:tr w:rsidR="00790D0F" w:rsidTr="005E672A">
        <w:trPr>
          <w:trHeight w:val="1699"/>
          <w:jc w:val="center"/>
        </w:trPr>
        <w:tc>
          <w:tcPr>
            <w:tcW w:w="7315" w:type="dxa"/>
          </w:tcPr>
          <w:p w:rsidR="00790D0F" w:rsidRDefault="00790D0F" w:rsidP="00790D0F">
            <w:pPr>
              <w:jc w:val="center"/>
              <w:rPr>
                <w:rFonts w:ascii="Calibri" w:hAnsi="Calibri"/>
                <w:b/>
                <w:iCs/>
                <w:sz w:val="48"/>
                <w:szCs w:val="48"/>
                <w:lang w:eastAsia="en-US"/>
              </w:rPr>
            </w:pPr>
            <w:bookmarkStart w:id="0" w:name="_GoBack"/>
            <w:bookmarkEnd w:id="0"/>
            <w:r>
              <w:rPr>
                <w:rFonts w:ascii="Calibri" w:hAnsi="Calibri"/>
                <w:b/>
                <w:iCs/>
                <w:sz w:val="48"/>
                <w:szCs w:val="48"/>
                <w:lang w:eastAsia="en-US"/>
              </w:rPr>
              <w:t>BMW Motorcycle Club Aotearoa New Zealand</w:t>
            </w:r>
          </w:p>
          <w:p w:rsidR="00790D0F" w:rsidRPr="00790D0F" w:rsidRDefault="00790D0F" w:rsidP="00790D0F">
            <w:pPr>
              <w:jc w:val="center"/>
              <w:rPr>
                <w:rFonts w:ascii="Calibri" w:hAnsi="Calibri"/>
                <w:b/>
                <w:iCs/>
                <w:sz w:val="48"/>
                <w:szCs w:val="48"/>
                <w:lang w:eastAsia="en-US"/>
              </w:rPr>
            </w:pPr>
            <w:r w:rsidRPr="00790D0F">
              <w:rPr>
                <w:rFonts w:ascii="Calibri" w:hAnsi="Calibri"/>
                <w:b/>
                <w:iCs/>
                <w:sz w:val="48"/>
                <w:szCs w:val="48"/>
                <w:lang w:eastAsia="en-US"/>
              </w:rPr>
              <w:t xml:space="preserve">Preliminary Notice of </w:t>
            </w:r>
            <w:r w:rsidR="005E672A">
              <w:rPr>
                <w:rFonts w:ascii="Calibri" w:hAnsi="Calibri"/>
                <w:b/>
                <w:iCs/>
                <w:sz w:val="48"/>
                <w:szCs w:val="48"/>
                <w:lang w:eastAsia="en-US"/>
              </w:rPr>
              <w:t xml:space="preserve">2022 </w:t>
            </w:r>
            <w:r w:rsidRPr="00790D0F">
              <w:rPr>
                <w:rFonts w:ascii="Calibri" w:hAnsi="Calibri"/>
                <w:b/>
                <w:iCs/>
                <w:sz w:val="48"/>
                <w:szCs w:val="48"/>
                <w:lang w:eastAsia="en-US"/>
              </w:rPr>
              <w:t>AGM</w:t>
            </w:r>
          </w:p>
          <w:p w:rsidR="00790D0F" w:rsidRDefault="00790D0F" w:rsidP="00790D0F">
            <w:pPr>
              <w:jc w:val="right"/>
              <w:rPr>
                <w:rFonts w:ascii="Calibri" w:hAnsi="Calibri"/>
                <w:b/>
                <w:iCs/>
                <w:lang w:eastAsia="en-US"/>
              </w:rPr>
            </w:pPr>
          </w:p>
        </w:tc>
        <w:tc>
          <w:tcPr>
            <w:tcW w:w="1927" w:type="dxa"/>
          </w:tcPr>
          <w:p w:rsidR="00790D0F" w:rsidRDefault="00790D0F" w:rsidP="00790D0F">
            <w:pPr>
              <w:jc w:val="right"/>
              <w:rPr>
                <w:rFonts w:ascii="Calibri" w:hAnsi="Calibri"/>
                <w:b/>
                <w:iCs/>
                <w:lang w:eastAsia="en-US"/>
              </w:rPr>
            </w:pPr>
            <w:r>
              <w:rPr>
                <w:rFonts w:cstheme="minorHAnsi"/>
                <w:noProof/>
                <w:sz w:val="40"/>
                <w:szCs w:val="40"/>
              </w:rPr>
              <w:drawing>
                <wp:inline distT="0" distB="0" distL="0" distR="0" wp14:anchorId="57A928B6" wp14:editId="0F8BB659">
                  <wp:extent cx="1086612" cy="1274618"/>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90269" cy="1278908"/>
                          </a:xfrm>
                          <a:prstGeom prst="rect">
                            <a:avLst/>
                          </a:prstGeom>
                        </pic:spPr>
                      </pic:pic>
                    </a:graphicData>
                  </a:graphic>
                </wp:inline>
              </w:drawing>
            </w:r>
          </w:p>
        </w:tc>
      </w:tr>
    </w:tbl>
    <w:p w:rsidR="00AD653A" w:rsidRPr="00AD653A" w:rsidRDefault="00AD653A" w:rsidP="00AD653A">
      <w:pPr>
        <w:rPr>
          <w:rFonts w:ascii="Calibri" w:hAnsi="Calibri"/>
          <w:iCs/>
          <w:lang w:eastAsia="en-US"/>
        </w:rPr>
      </w:pPr>
    </w:p>
    <w:p w:rsidR="005F17F2" w:rsidRDefault="00AD653A" w:rsidP="00AD653A">
      <w:pPr>
        <w:rPr>
          <w:rFonts w:ascii="Calibri" w:hAnsi="Calibri"/>
          <w:iCs/>
          <w:lang w:eastAsia="en-US"/>
        </w:rPr>
      </w:pPr>
      <w:r w:rsidRPr="00AD653A">
        <w:rPr>
          <w:rFonts w:ascii="Calibri" w:hAnsi="Calibri"/>
          <w:iCs/>
          <w:lang w:eastAsia="en-US"/>
        </w:rPr>
        <w:t>The 20</w:t>
      </w:r>
      <w:r w:rsidR="00246BC8">
        <w:rPr>
          <w:rFonts w:ascii="Calibri" w:hAnsi="Calibri"/>
          <w:iCs/>
          <w:lang w:eastAsia="en-US"/>
        </w:rPr>
        <w:t>2</w:t>
      </w:r>
      <w:r w:rsidR="005F17F2">
        <w:rPr>
          <w:rFonts w:ascii="Calibri" w:hAnsi="Calibri"/>
          <w:iCs/>
          <w:lang w:eastAsia="en-US"/>
        </w:rPr>
        <w:t>2</w:t>
      </w:r>
      <w:r w:rsidRPr="00AD653A">
        <w:rPr>
          <w:rFonts w:ascii="Calibri" w:hAnsi="Calibri"/>
          <w:iCs/>
          <w:lang w:eastAsia="en-US"/>
        </w:rPr>
        <w:t xml:space="preserve"> Annual General Meeting of BMW </w:t>
      </w:r>
      <w:r w:rsidR="00C45AA1">
        <w:rPr>
          <w:rFonts w:ascii="Calibri" w:hAnsi="Calibri"/>
          <w:iCs/>
          <w:lang w:eastAsia="en-US"/>
        </w:rPr>
        <w:t>Motorcycle Club of Aotearoa New Zealand (</w:t>
      </w:r>
      <w:r w:rsidRPr="00AD653A">
        <w:rPr>
          <w:rFonts w:ascii="Calibri" w:hAnsi="Calibri"/>
          <w:iCs/>
          <w:lang w:eastAsia="en-US"/>
        </w:rPr>
        <w:t>Inc.</w:t>
      </w:r>
      <w:r w:rsidR="00C45AA1">
        <w:rPr>
          <w:rFonts w:ascii="Calibri" w:hAnsi="Calibri"/>
          <w:iCs/>
          <w:lang w:eastAsia="en-US"/>
        </w:rPr>
        <w:t>)</w:t>
      </w:r>
      <w:r w:rsidRPr="00AD653A">
        <w:rPr>
          <w:rFonts w:ascii="Calibri" w:hAnsi="Calibri"/>
          <w:iCs/>
          <w:lang w:eastAsia="en-US"/>
        </w:rPr>
        <w:t xml:space="preserve"> will be held at </w:t>
      </w:r>
      <w:r w:rsidR="005F17F2">
        <w:rPr>
          <w:rFonts w:ascii="Calibri" w:hAnsi="Calibri"/>
          <w:iCs/>
          <w:lang w:eastAsia="en-US"/>
        </w:rPr>
        <w:t xml:space="preserve">as a virtual meeting at </w:t>
      </w:r>
      <w:r w:rsidRPr="00BE12CD">
        <w:rPr>
          <w:rFonts w:ascii="Calibri" w:hAnsi="Calibri"/>
          <w:b/>
          <w:iCs/>
          <w:lang w:eastAsia="en-US"/>
        </w:rPr>
        <w:t>5:00 pm on S</w:t>
      </w:r>
      <w:r w:rsidR="005F17F2">
        <w:rPr>
          <w:rFonts w:ascii="Calibri" w:hAnsi="Calibri"/>
          <w:b/>
          <w:iCs/>
          <w:lang w:eastAsia="en-US"/>
        </w:rPr>
        <w:t>un</w:t>
      </w:r>
      <w:r w:rsidRPr="00BE12CD">
        <w:rPr>
          <w:rFonts w:ascii="Calibri" w:hAnsi="Calibri"/>
          <w:b/>
          <w:iCs/>
          <w:lang w:eastAsia="en-US"/>
        </w:rPr>
        <w:t xml:space="preserve">day </w:t>
      </w:r>
      <w:r w:rsidR="005E672A">
        <w:rPr>
          <w:rFonts w:ascii="Calibri" w:hAnsi="Calibri"/>
          <w:b/>
          <w:iCs/>
          <w:lang w:eastAsia="en-US"/>
        </w:rPr>
        <w:t>13 February</w:t>
      </w:r>
      <w:r w:rsidRPr="00BE12CD">
        <w:rPr>
          <w:rFonts w:ascii="Calibri" w:hAnsi="Calibri"/>
          <w:b/>
          <w:iCs/>
          <w:lang w:eastAsia="en-US"/>
        </w:rPr>
        <w:t xml:space="preserve"> 20</w:t>
      </w:r>
      <w:r w:rsidR="005F17F2">
        <w:rPr>
          <w:rFonts w:ascii="Calibri" w:hAnsi="Calibri"/>
          <w:b/>
          <w:iCs/>
          <w:lang w:eastAsia="en-US"/>
        </w:rPr>
        <w:t>22</w:t>
      </w:r>
      <w:r w:rsidR="00790D0F">
        <w:rPr>
          <w:rFonts w:ascii="Calibri" w:hAnsi="Calibri"/>
          <w:iCs/>
          <w:lang w:eastAsia="en-US"/>
        </w:rPr>
        <w:t xml:space="preserve">.  Details of the Virtual Meeting will be sent out to </w:t>
      </w:r>
      <w:r w:rsidR="0045361D">
        <w:rPr>
          <w:rFonts w:ascii="Calibri" w:hAnsi="Calibri"/>
          <w:iCs/>
          <w:lang w:eastAsia="en-US"/>
        </w:rPr>
        <w:t>your listed email address closer to the event.</w:t>
      </w:r>
    </w:p>
    <w:p w:rsidR="00246BC8" w:rsidRPr="00AD653A" w:rsidRDefault="00246BC8" w:rsidP="00AD653A">
      <w:pPr>
        <w:rPr>
          <w:rFonts w:ascii="Calibri" w:hAnsi="Calibri"/>
          <w:iCs/>
          <w:lang w:eastAsia="en-US"/>
        </w:rPr>
      </w:pPr>
    </w:p>
    <w:p w:rsidR="00AD653A" w:rsidRPr="00AD653A" w:rsidRDefault="00AD653A" w:rsidP="00AD653A">
      <w:pPr>
        <w:rPr>
          <w:rFonts w:ascii="Calibri" w:hAnsi="Calibri"/>
          <w:iCs/>
          <w:lang w:eastAsia="en-US"/>
        </w:rPr>
      </w:pPr>
      <w:r w:rsidRPr="00AD653A">
        <w:rPr>
          <w:rFonts w:ascii="Calibri" w:hAnsi="Calibri"/>
          <w:iCs/>
          <w:lang w:eastAsia="en-US"/>
        </w:rPr>
        <w:t>Any Member of BMW</w:t>
      </w:r>
      <w:r w:rsidR="005F17F2">
        <w:rPr>
          <w:rFonts w:ascii="Calibri" w:hAnsi="Calibri"/>
          <w:iCs/>
          <w:lang w:eastAsia="en-US"/>
        </w:rPr>
        <w:t>MC</w:t>
      </w:r>
      <w:r w:rsidRPr="00AD653A">
        <w:rPr>
          <w:rFonts w:ascii="Calibri" w:hAnsi="Calibri"/>
          <w:iCs/>
          <w:lang w:eastAsia="en-US"/>
        </w:rPr>
        <w:t xml:space="preserve"> intending to bring forward a subject for discussion or to move a resolution at the AGM must give notice in writing to the Secretary on or prior to</w:t>
      </w:r>
      <w:r w:rsidR="00667FD4">
        <w:rPr>
          <w:rFonts w:ascii="Calibri" w:hAnsi="Calibri"/>
          <w:iCs/>
          <w:lang w:eastAsia="en-US"/>
        </w:rPr>
        <w:t xml:space="preserve"> 5.00pm on </w:t>
      </w:r>
      <w:r w:rsidR="005F17F2">
        <w:rPr>
          <w:rFonts w:ascii="Calibri" w:hAnsi="Calibri"/>
          <w:iCs/>
          <w:lang w:eastAsia="en-US"/>
        </w:rPr>
        <w:t xml:space="preserve">Monday </w:t>
      </w:r>
      <w:r w:rsidR="009D0B94">
        <w:rPr>
          <w:rFonts w:ascii="Calibri" w:hAnsi="Calibri"/>
          <w:iCs/>
          <w:lang w:eastAsia="en-US"/>
        </w:rPr>
        <w:t>24</w:t>
      </w:r>
      <w:r w:rsidR="00667FD4">
        <w:rPr>
          <w:rFonts w:ascii="Calibri" w:hAnsi="Calibri"/>
          <w:iCs/>
          <w:lang w:eastAsia="en-US"/>
        </w:rPr>
        <w:t xml:space="preserve"> January 202</w:t>
      </w:r>
      <w:r w:rsidR="005F17F2">
        <w:rPr>
          <w:rFonts w:ascii="Calibri" w:hAnsi="Calibri"/>
          <w:iCs/>
          <w:lang w:eastAsia="en-US"/>
        </w:rPr>
        <w:t>2</w:t>
      </w:r>
      <w:r w:rsidR="00667FD4">
        <w:rPr>
          <w:rFonts w:ascii="Calibri" w:hAnsi="Calibri"/>
          <w:iCs/>
          <w:lang w:eastAsia="en-US"/>
        </w:rPr>
        <w:t>.</w:t>
      </w:r>
      <w:r w:rsidRPr="00AD653A">
        <w:rPr>
          <w:rFonts w:ascii="Calibri" w:hAnsi="Calibri"/>
          <w:iCs/>
          <w:lang w:eastAsia="en-US"/>
        </w:rPr>
        <w:t xml:space="preserve"> </w:t>
      </w:r>
    </w:p>
    <w:p w:rsidR="00AD653A" w:rsidRPr="00AD653A" w:rsidRDefault="00AD653A" w:rsidP="00AD653A">
      <w:pPr>
        <w:rPr>
          <w:rFonts w:ascii="Calibri" w:hAnsi="Calibri"/>
          <w:iCs/>
          <w:lang w:eastAsia="en-US"/>
        </w:rPr>
      </w:pPr>
    </w:p>
    <w:p w:rsidR="00AD653A" w:rsidRPr="00AD653A" w:rsidRDefault="00AD653A" w:rsidP="00AD653A">
      <w:pPr>
        <w:rPr>
          <w:rFonts w:ascii="Calibri" w:hAnsi="Calibri"/>
          <w:iCs/>
          <w:lang w:eastAsia="en-US"/>
        </w:rPr>
      </w:pPr>
      <w:r w:rsidRPr="00AD653A">
        <w:rPr>
          <w:rFonts w:ascii="Calibri" w:hAnsi="Calibri"/>
          <w:iCs/>
          <w:lang w:eastAsia="en-US"/>
        </w:rPr>
        <w:t>Notices must specify the subject or set out the resolution to be moved in accordance with clause 9.1.5 of the club’s constitution</w:t>
      </w:r>
      <w:r w:rsidR="005E672A">
        <w:rPr>
          <w:rFonts w:ascii="Calibri" w:hAnsi="Calibri"/>
          <w:iCs/>
          <w:lang w:eastAsia="en-US"/>
        </w:rPr>
        <w:t>. It</w:t>
      </w:r>
      <w:r w:rsidRPr="00AD653A">
        <w:rPr>
          <w:rFonts w:ascii="Calibri" w:hAnsi="Calibri"/>
          <w:iCs/>
          <w:lang w:eastAsia="en-US"/>
        </w:rPr>
        <w:t xml:space="preserve"> must be dated and signed by the mover and seconder, both of whom must be </w:t>
      </w:r>
      <w:r w:rsidR="005E672A">
        <w:rPr>
          <w:rFonts w:ascii="Calibri" w:hAnsi="Calibri"/>
          <w:iCs/>
          <w:lang w:eastAsia="en-US"/>
        </w:rPr>
        <w:t xml:space="preserve">current </w:t>
      </w:r>
      <w:r w:rsidRPr="00AD653A">
        <w:rPr>
          <w:rFonts w:ascii="Calibri" w:hAnsi="Calibri"/>
          <w:iCs/>
          <w:lang w:eastAsia="en-US"/>
        </w:rPr>
        <w:t>members of BMW</w:t>
      </w:r>
      <w:r w:rsidR="00C45AA1">
        <w:rPr>
          <w:rFonts w:ascii="Calibri" w:hAnsi="Calibri"/>
          <w:iCs/>
          <w:lang w:eastAsia="en-US"/>
        </w:rPr>
        <w:t>MC</w:t>
      </w:r>
      <w:r w:rsidRPr="00AD653A">
        <w:rPr>
          <w:rFonts w:ascii="Calibri" w:hAnsi="Calibri"/>
          <w:iCs/>
          <w:lang w:eastAsia="en-US"/>
        </w:rPr>
        <w:t xml:space="preserve">. Any notices of resolution submitted after </w:t>
      </w:r>
      <w:r w:rsidR="005F17F2">
        <w:rPr>
          <w:rFonts w:ascii="Calibri" w:hAnsi="Calibri"/>
          <w:iCs/>
          <w:lang w:eastAsia="en-US"/>
        </w:rPr>
        <w:t>Mon</w:t>
      </w:r>
      <w:r w:rsidR="00667FD4">
        <w:rPr>
          <w:rFonts w:ascii="Calibri" w:hAnsi="Calibri"/>
          <w:iCs/>
          <w:lang w:eastAsia="en-US"/>
        </w:rPr>
        <w:t>day</w:t>
      </w:r>
      <w:r w:rsidR="005F17F2">
        <w:rPr>
          <w:rFonts w:ascii="Calibri" w:hAnsi="Calibri"/>
          <w:iCs/>
          <w:lang w:eastAsia="en-US"/>
        </w:rPr>
        <w:t xml:space="preserve"> </w:t>
      </w:r>
      <w:r w:rsidR="009D0B94">
        <w:rPr>
          <w:rFonts w:ascii="Calibri" w:hAnsi="Calibri"/>
          <w:iCs/>
          <w:lang w:eastAsia="en-US"/>
        </w:rPr>
        <w:t>24</w:t>
      </w:r>
      <w:r w:rsidR="00667FD4">
        <w:rPr>
          <w:rFonts w:ascii="Calibri" w:hAnsi="Calibri"/>
          <w:iCs/>
          <w:lang w:eastAsia="en-US"/>
        </w:rPr>
        <w:t xml:space="preserve"> January 202</w:t>
      </w:r>
      <w:r w:rsidR="005F17F2">
        <w:rPr>
          <w:rFonts w:ascii="Calibri" w:hAnsi="Calibri"/>
          <w:iCs/>
          <w:lang w:eastAsia="en-US"/>
        </w:rPr>
        <w:t>2</w:t>
      </w:r>
      <w:r w:rsidRPr="00AD653A">
        <w:rPr>
          <w:rFonts w:ascii="Calibri" w:hAnsi="Calibri"/>
          <w:iCs/>
          <w:lang w:eastAsia="en-US"/>
        </w:rPr>
        <w:t xml:space="preserve"> will not be accepted.</w:t>
      </w:r>
    </w:p>
    <w:p w:rsidR="00AD653A" w:rsidRPr="00AD653A" w:rsidRDefault="00AD653A" w:rsidP="00AD653A">
      <w:pPr>
        <w:rPr>
          <w:rFonts w:ascii="Calibri" w:hAnsi="Calibri"/>
          <w:iCs/>
          <w:lang w:eastAsia="en-US"/>
        </w:rPr>
      </w:pPr>
    </w:p>
    <w:p w:rsidR="00AD653A" w:rsidRPr="00AD653A" w:rsidRDefault="00AD653A" w:rsidP="00AD653A">
      <w:pPr>
        <w:rPr>
          <w:rFonts w:ascii="Calibri" w:hAnsi="Calibri"/>
          <w:iCs/>
          <w:lang w:eastAsia="en-US"/>
        </w:rPr>
      </w:pPr>
      <w:r w:rsidRPr="00AD653A">
        <w:rPr>
          <w:rFonts w:ascii="Calibri" w:hAnsi="Calibri"/>
          <w:iCs/>
          <w:lang w:eastAsia="en-US"/>
        </w:rPr>
        <w:t>The final agenda for the Annual General Meeting, including any notices of motion received from any Members, will be sent electronically or by post to all members at their last known place of address and posted on the Club website fourteen days prior to the meeting.</w:t>
      </w:r>
    </w:p>
    <w:p w:rsidR="00AD653A" w:rsidRPr="00AD653A" w:rsidRDefault="00AD653A" w:rsidP="00AD653A">
      <w:pPr>
        <w:rPr>
          <w:rFonts w:ascii="Calibri" w:hAnsi="Calibri"/>
          <w:iCs/>
          <w:lang w:eastAsia="en-US"/>
        </w:rPr>
      </w:pPr>
    </w:p>
    <w:p w:rsidR="005E672A" w:rsidRDefault="005E672A">
      <w:pPr>
        <w:rPr>
          <w:rFonts w:asciiTheme="minorHAnsi" w:hAnsiTheme="minorHAnsi"/>
        </w:rPr>
      </w:pPr>
      <w:r>
        <w:rPr>
          <w:rFonts w:asciiTheme="minorHAnsi" w:hAnsiTheme="minorHAnsi"/>
        </w:rPr>
        <w:t>The President started his second 2-year-period at the 2020 AGM and is eligible for re-election in 2022 for his final of 3 terms.  This position can be contested.</w:t>
      </w:r>
    </w:p>
    <w:p w:rsidR="005E672A" w:rsidRDefault="005E672A">
      <w:pPr>
        <w:rPr>
          <w:rFonts w:asciiTheme="minorHAnsi" w:hAnsiTheme="minorHAnsi"/>
        </w:rPr>
      </w:pPr>
    </w:p>
    <w:p w:rsidR="005E672A" w:rsidRDefault="005E672A">
      <w:pPr>
        <w:rPr>
          <w:rFonts w:asciiTheme="minorHAnsi" w:hAnsiTheme="minorHAnsi"/>
        </w:rPr>
      </w:pPr>
      <w:r>
        <w:rPr>
          <w:rFonts w:asciiTheme="minorHAnsi" w:hAnsiTheme="minorHAnsi"/>
        </w:rPr>
        <w:t xml:space="preserve">In accordance with the BMWMC Constitution, the Vice President, Treasurer, Membership and Member Representative were </w:t>
      </w:r>
      <w:r w:rsidR="00614530">
        <w:rPr>
          <w:rFonts w:asciiTheme="minorHAnsi" w:hAnsiTheme="minorHAnsi"/>
        </w:rPr>
        <w:t xml:space="preserve">elected for </w:t>
      </w:r>
      <w:r>
        <w:rPr>
          <w:rFonts w:asciiTheme="minorHAnsi" w:hAnsiTheme="minorHAnsi"/>
        </w:rPr>
        <w:t>a</w:t>
      </w:r>
      <w:r w:rsidR="00614530">
        <w:rPr>
          <w:rFonts w:asciiTheme="minorHAnsi" w:hAnsiTheme="minorHAnsi"/>
        </w:rPr>
        <w:t xml:space="preserve"> two-year period at the 20</w:t>
      </w:r>
      <w:r w:rsidR="00C45AA1">
        <w:rPr>
          <w:rFonts w:asciiTheme="minorHAnsi" w:hAnsiTheme="minorHAnsi"/>
        </w:rPr>
        <w:t>2</w:t>
      </w:r>
      <w:r>
        <w:rPr>
          <w:rFonts w:asciiTheme="minorHAnsi" w:hAnsiTheme="minorHAnsi"/>
        </w:rPr>
        <w:t>1</w:t>
      </w:r>
      <w:r w:rsidR="00614530">
        <w:rPr>
          <w:rFonts w:asciiTheme="minorHAnsi" w:hAnsiTheme="minorHAnsi"/>
        </w:rPr>
        <w:t xml:space="preserve"> AGM.  </w:t>
      </w:r>
      <w:r>
        <w:rPr>
          <w:rFonts w:asciiTheme="minorHAnsi" w:hAnsiTheme="minorHAnsi"/>
        </w:rPr>
        <w:t>These positions cannot be contested until 2023.</w:t>
      </w:r>
    </w:p>
    <w:p w:rsidR="005E672A" w:rsidRDefault="005E672A">
      <w:pPr>
        <w:rPr>
          <w:rFonts w:asciiTheme="minorHAnsi" w:hAnsiTheme="minorHAnsi"/>
        </w:rPr>
      </w:pPr>
    </w:p>
    <w:p w:rsidR="00AD653A" w:rsidRDefault="005E672A">
      <w:pPr>
        <w:rPr>
          <w:rFonts w:asciiTheme="minorHAnsi" w:hAnsiTheme="minorHAnsi"/>
        </w:rPr>
      </w:pPr>
      <w:r>
        <w:rPr>
          <w:rFonts w:asciiTheme="minorHAnsi" w:hAnsiTheme="minorHAnsi"/>
        </w:rPr>
        <w:t xml:space="preserve">The Secretary is standing down and his position is </w:t>
      </w:r>
      <w:r w:rsidR="009D0B94">
        <w:rPr>
          <w:rFonts w:asciiTheme="minorHAnsi" w:hAnsiTheme="minorHAnsi"/>
        </w:rPr>
        <w:t xml:space="preserve">also </w:t>
      </w:r>
      <w:r>
        <w:rPr>
          <w:rFonts w:asciiTheme="minorHAnsi" w:hAnsiTheme="minorHAnsi"/>
        </w:rPr>
        <w:t>open for nomination</w:t>
      </w:r>
      <w:r>
        <w:rPr>
          <w:rFonts w:asciiTheme="minorHAnsi" w:hAnsiTheme="minorHAnsi"/>
          <w:color w:val="FF0000"/>
        </w:rPr>
        <w:t>.</w:t>
      </w:r>
      <w:r w:rsidR="00614530">
        <w:rPr>
          <w:rFonts w:asciiTheme="minorHAnsi" w:hAnsiTheme="minorHAnsi"/>
        </w:rPr>
        <w:t xml:space="preserve">  The</w:t>
      </w:r>
      <w:r w:rsidR="001A355E">
        <w:rPr>
          <w:rFonts w:asciiTheme="minorHAnsi" w:hAnsiTheme="minorHAnsi"/>
        </w:rPr>
        <w:t xml:space="preserve"> Nomination Form is available</w:t>
      </w:r>
      <w:r w:rsidR="00614530">
        <w:rPr>
          <w:rFonts w:asciiTheme="minorHAnsi" w:hAnsiTheme="minorHAnsi"/>
        </w:rPr>
        <w:t xml:space="preserve"> by clicking </w:t>
      </w:r>
      <w:hyperlink r:id="rId7" w:history="1">
        <w:r w:rsidR="00614530" w:rsidRPr="00427BED">
          <w:rPr>
            <w:rStyle w:val="Hyperlink"/>
            <w:rFonts w:asciiTheme="minorHAnsi" w:hAnsiTheme="minorHAnsi"/>
            <w:b/>
          </w:rPr>
          <w:t>HERE</w:t>
        </w:r>
      </w:hyperlink>
      <w:r w:rsidR="009D0B94" w:rsidRPr="00427BED">
        <w:rPr>
          <w:rStyle w:val="Hyperlink"/>
          <w:rFonts w:asciiTheme="minorHAnsi" w:hAnsiTheme="minorHAnsi"/>
          <w:b/>
          <w:u w:val="none"/>
        </w:rPr>
        <w:t xml:space="preserve">. </w:t>
      </w:r>
      <w:r w:rsidR="009D0B94">
        <w:rPr>
          <w:rStyle w:val="Hyperlink"/>
          <w:rFonts w:asciiTheme="minorHAnsi" w:hAnsiTheme="minorHAnsi"/>
          <w:b/>
          <w:u w:val="none"/>
        </w:rPr>
        <w:t xml:space="preserve"> </w:t>
      </w:r>
      <w:r w:rsidR="00AD653A">
        <w:rPr>
          <w:rFonts w:asciiTheme="minorHAnsi" w:hAnsiTheme="minorHAnsi"/>
        </w:rPr>
        <w:t xml:space="preserve">Nominations made after </w:t>
      </w:r>
      <w:r w:rsidR="00414EDA">
        <w:rPr>
          <w:rFonts w:asciiTheme="minorHAnsi" w:hAnsiTheme="minorHAnsi"/>
        </w:rPr>
        <w:t xml:space="preserve">Monday </w:t>
      </w:r>
      <w:r w:rsidR="009D0B94">
        <w:rPr>
          <w:rFonts w:asciiTheme="minorHAnsi" w:hAnsiTheme="minorHAnsi"/>
        </w:rPr>
        <w:t>24</w:t>
      </w:r>
      <w:r w:rsidR="00414EDA">
        <w:rPr>
          <w:rFonts w:asciiTheme="minorHAnsi" w:hAnsiTheme="minorHAnsi"/>
        </w:rPr>
        <w:t xml:space="preserve"> January 2022</w:t>
      </w:r>
      <w:r w:rsidR="00AD653A">
        <w:rPr>
          <w:rFonts w:asciiTheme="minorHAnsi" w:hAnsiTheme="minorHAnsi"/>
        </w:rPr>
        <w:t xml:space="preserve"> can only be presented at the Annual General Meeting.</w:t>
      </w:r>
    </w:p>
    <w:p w:rsidR="00AD653A" w:rsidRDefault="00AD653A">
      <w:pPr>
        <w:rPr>
          <w:rFonts w:asciiTheme="minorHAnsi" w:hAnsiTheme="minorHAnsi"/>
        </w:rPr>
      </w:pPr>
    </w:p>
    <w:p w:rsidR="00AD653A" w:rsidRDefault="00AD653A">
      <w:pPr>
        <w:rPr>
          <w:rFonts w:asciiTheme="minorHAnsi" w:hAnsiTheme="minorHAnsi"/>
        </w:rPr>
      </w:pPr>
      <w:r>
        <w:rPr>
          <w:rFonts w:asciiTheme="minorHAnsi" w:hAnsiTheme="minorHAnsi"/>
        </w:rPr>
        <w:t>A final Notice of the AGM will be sent out on S</w:t>
      </w:r>
      <w:r w:rsidR="00414EDA">
        <w:rPr>
          <w:rFonts w:asciiTheme="minorHAnsi" w:hAnsiTheme="minorHAnsi"/>
        </w:rPr>
        <w:t>unday</w:t>
      </w:r>
      <w:r>
        <w:rPr>
          <w:rFonts w:asciiTheme="minorHAnsi" w:hAnsiTheme="minorHAnsi"/>
        </w:rPr>
        <w:t xml:space="preserve"> </w:t>
      </w:r>
      <w:r w:rsidR="009D0B94">
        <w:rPr>
          <w:rFonts w:asciiTheme="minorHAnsi" w:hAnsiTheme="minorHAnsi"/>
        </w:rPr>
        <w:t>31</w:t>
      </w:r>
      <w:r w:rsidR="00BE12CD">
        <w:rPr>
          <w:rFonts w:asciiTheme="minorHAnsi" w:hAnsiTheme="minorHAnsi"/>
        </w:rPr>
        <w:t xml:space="preserve"> January</w:t>
      </w:r>
      <w:r w:rsidR="00414EDA">
        <w:rPr>
          <w:rFonts w:asciiTheme="minorHAnsi" w:hAnsiTheme="minorHAnsi"/>
        </w:rPr>
        <w:t xml:space="preserve"> 2022</w:t>
      </w:r>
      <w:r>
        <w:rPr>
          <w:rFonts w:asciiTheme="minorHAnsi" w:hAnsiTheme="minorHAnsi"/>
        </w:rPr>
        <w:t xml:space="preserve"> and will include details of the business at hand that includes:</w:t>
      </w:r>
    </w:p>
    <w:p w:rsidR="00AD653A" w:rsidRPr="00AD653A" w:rsidRDefault="00AD653A" w:rsidP="00AD653A">
      <w:pPr>
        <w:pStyle w:val="ListParagraph"/>
        <w:numPr>
          <w:ilvl w:val="0"/>
          <w:numId w:val="1"/>
        </w:numPr>
        <w:spacing w:before="0" w:beforeAutospacing="0" w:after="0" w:afterAutospacing="0"/>
        <w:ind w:hanging="274"/>
        <w:rPr>
          <w:rFonts w:ascii="Calibri" w:hAnsi="Calibri"/>
          <w:lang w:eastAsia="en-US"/>
        </w:rPr>
      </w:pPr>
      <w:r w:rsidRPr="00AD653A">
        <w:rPr>
          <w:rFonts w:ascii="Calibri" w:hAnsi="Calibri"/>
          <w:lang w:eastAsia="en-US"/>
        </w:rPr>
        <w:t>Minutes of the previous meeting,</w:t>
      </w:r>
    </w:p>
    <w:p w:rsidR="00AD653A" w:rsidRPr="00AD653A" w:rsidRDefault="00AD653A" w:rsidP="00AD653A">
      <w:pPr>
        <w:pStyle w:val="ListParagraph"/>
        <w:numPr>
          <w:ilvl w:val="0"/>
          <w:numId w:val="1"/>
        </w:numPr>
        <w:spacing w:before="0" w:beforeAutospacing="0" w:after="0" w:afterAutospacing="0"/>
        <w:ind w:hanging="274"/>
        <w:rPr>
          <w:rFonts w:ascii="Calibri" w:hAnsi="Calibri"/>
          <w:lang w:eastAsia="en-US"/>
        </w:rPr>
      </w:pPr>
      <w:r w:rsidRPr="00AD653A">
        <w:rPr>
          <w:rFonts w:ascii="Calibri" w:hAnsi="Calibri"/>
          <w:lang w:eastAsia="en-US"/>
        </w:rPr>
        <w:t>Annual report from the Board,</w:t>
      </w:r>
    </w:p>
    <w:p w:rsidR="00AD653A" w:rsidRPr="00AD653A" w:rsidRDefault="00AD653A" w:rsidP="00AD653A">
      <w:pPr>
        <w:pStyle w:val="ListParagraph"/>
        <w:numPr>
          <w:ilvl w:val="0"/>
          <w:numId w:val="1"/>
        </w:numPr>
        <w:spacing w:before="0" w:beforeAutospacing="0" w:after="0" w:afterAutospacing="0"/>
        <w:ind w:hanging="274"/>
        <w:rPr>
          <w:rFonts w:ascii="Calibri" w:hAnsi="Calibri"/>
          <w:lang w:eastAsia="en-US"/>
        </w:rPr>
      </w:pPr>
      <w:r w:rsidRPr="00AD653A">
        <w:rPr>
          <w:rFonts w:ascii="Calibri" w:hAnsi="Calibri"/>
          <w:lang w:eastAsia="en-US"/>
        </w:rPr>
        <w:t>Financial statements for the financial year, including income and expenditure, balance sheet for the past year and the estimate of income and expenditure for the current year,</w:t>
      </w:r>
    </w:p>
    <w:p w:rsidR="00AD653A" w:rsidRPr="00AD653A" w:rsidRDefault="00AD653A" w:rsidP="00AD653A">
      <w:pPr>
        <w:pStyle w:val="ListParagraph"/>
        <w:numPr>
          <w:ilvl w:val="0"/>
          <w:numId w:val="2"/>
        </w:numPr>
        <w:spacing w:before="0" w:beforeAutospacing="0" w:after="0" w:afterAutospacing="0"/>
        <w:ind w:left="1134"/>
        <w:rPr>
          <w:rFonts w:ascii="Calibri" w:hAnsi="Calibri"/>
          <w:lang w:eastAsia="en-US"/>
        </w:rPr>
      </w:pPr>
      <w:r w:rsidRPr="00AD653A">
        <w:rPr>
          <w:rFonts w:ascii="Calibri" w:hAnsi="Calibri"/>
          <w:lang w:eastAsia="en-US"/>
        </w:rPr>
        <w:t>Election of Officers  </w:t>
      </w:r>
    </w:p>
    <w:p w:rsidR="00AD653A" w:rsidRPr="00BE12CD" w:rsidRDefault="00AD653A" w:rsidP="00BE12CD">
      <w:pPr>
        <w:pStyle w:val="ListParagraph"/>
        <w:numPr>
          <w:ilvl w:val="1"/>
          <w:numId w:val="2"/>
        </w:numPr>
        <w:spacing w:before="0" w:beforeAutospacing="0" w:after="0" w:afterAutospacing="0"/>
        <w:ind w:left="1134"/>
        <w:rPr>
          <w:rFonts w:asciiTheme="minorHAnsi" w:hAnsiTheme="minorHAnsi"/>
        </w:rPr>
      </w:pPr>
      <w:r w:rsidRPr="00BE12CD">
        <w:rPr>
          <w:rFonts w:ascii="Calibri" w:hAnsi="Calibri"/>
          <w:lang w:eastAsia="en-US"/>
        </w:rPr>
        <w:t>any remits, notice of motion or anything to be included as business beyond that prescribed above that the Secretary has received prior to the 20</w:t>
      </w:r>
      <w:r w:rsidRPr="00BE12CD">
        <w:rPr>
          <w:rFonts w:ascii="Calibri" w:hAnsi="Calibri"/>
          <w:vertAlign w:val="superscript"/>
          <w:lang w:eastAsia="en-US"/>
        </w:rPr>
        <w:t>th</w:t>
      </w:r>
      <w:r w:rsidRPr="00BE12CD">
        <w:rPr>
          <w:rFonts w:ascii="Calibri" w:hAnsi="Calibri"/>
          <w:lang w:eastAsia="en-US"/>
        </w:rPr>
        <w:t xml:space="preserve"> day before the AGM (which is </w:t>
      </w:r>
      <w:r w:rsidR="00414EDA">
        <w:rPr>
          <w:rFonts w:ascii="Calibri" w:hAnsi="Calibri"/>
          <w:lang w:eastAsia="en-US"/>
        </w:rPr>
        <w:t xml:space="preserve">Monday </w:t>
      </w:r>
      <w:r w:rsidR="009D0B94">
        <w:rPr>
          <w:rFonts w:ascii="Calibri" w:hAnsi="Calibri"/>
          <w:lang w:eastAsia="en-US"/>
        </w:rPr>
        <w:t>31</w:t>
      </w:r>
      <w:r w:rsidR="00BE12CD" w:rsidRPr="00BE12CD">
        <w:rPr>
          <w:rFonts w:ascii="Calibri" w:hAnsi="Calibri"/>
          <w:lang w:eastAsia="en-US"/>
        </w:rPr>
        <w:t xml:space="preserve"> January 202</w:t>
      </w:r>
      <w:r w:rsidR="00414EDA">
        <w:rPr>
          <w:rFonts w:ascii="Calibri" w:hAnsi="Calibri"/>
          <w:lang w:eastAsia="en-US"/>
        </w:rPr>
        <w:t>2</w:t>
      </w:r>
    </w:p>
    <w:p w:rsidR="00517C4E" w:rsidRDefault="00517C4E" w:rsidP="00517C4E">
      <w:pPr>
        <w:rPr>
          <w:rFonts w:ascii="Calibri" w:hAnsi="Calibri"/>
          <w:b/>
          <w:lang w:eastAsia="en-US"/>
        </w:rPr>
      </w:pPr>
    </w:p>
    <w:p w:rsidR="00517C4E" w:rsidRDefault="00517C4E" w:rsidP="00517C4E">
      <w:pPr>
        <w:rPr>
          <w:rFonts w:ascii="Calibri" w:hAnsi="Calibri"/>
          <w:b/>
          <w:lang w:eastAsia="en-US"/>
        </w:rPr>
      </w:pPr>
    </w:p>
    <w:p w:rsidR="00517C4E" w:rsidRDefault="00517C4E" w:rsidP="00517C4E">
      <w:pPr>
        <w:rPr>
          <w:rFonts w:ascii="Calibri" w:hAnsi="Calibri"/>
          <w:b/>
          <w:lang w:eastAsia="en-US"/>
        </w:rPr>
      </w:pPr>
      <w:r>
        <w:rPr>
          <w:rFonts w:ascii="Calibri" w:hAnsi="Calibri"/>
          <w:b/>
          <w:lang w:eastAsia="en-US"/>
        </w:rPr>
        <w:t>David Ross</w:t>
      </w:r>
    </w:p>
    <w:p w:rsidR="00517C4E" w:rsidRDefault="00517C4E" w:rsidP="00517C4E">
      <w:pPr>
        <w:rPr>
          <w:rFonts w:ascii="Calibri" w:hAnsi="Calibri"/>
          <w:b/>
          <w:lang w:eastAsia="en-US"/>
        </w:rPr>
      </w:pPr>
      <w:r>
        <w:rPr>
          <w:rFonts w:ascii="Calibri" w:hAnsi="Calibri"/>
          <w:b/>
          <w:lang w:eastAsia="en-US"/>
        </w:rPr>
        <w:t>National Secretary</w:t>
      </w:r>
    </w:p>
    <w:p w:rsidR="00517C4E" w:rsidRDefault="008A1E5B" w:rsidP="00614530">
      <w:pPr>
        <w:spacing w:line="360" w:lineRule="auto"/>
        <w:rPr>
          <w:rFonts w:ascii="Calibri" w:hAnsi="Calibri"/>
          <w:b/>
          <w:lang w:eastAsia="en-US"/>
        </w:rPr>
      </w:pPr>
      <w:hyperlink r:id="rId8" w:history="1">
        <w:r w:rsidR="00517C4E" w:rsidRPr="00062EE2">
          <w:rPr>
            <w:rStyle w:val="Hyperlink"/>
            <w:rFonts w:ascii="Calibri" w:hAnsi="Calibri"/>
            <w:b/>
            <w:lang w:eastAsia="en-US"/>
          </w:rPr>
          <w:t>secretary@bmwmc.nz</w:t>
        </w:r>
      </w:hyperlink>
    </w:p>
    <w:p w:rsidR="00517C4E" w:rsidRDefault="00517C4E" w:rsidP="00614530">
      <w:pPr>
        <w:spacing w:line="360" w:lineRule="auto"/>
        <w:rPr>
          <w:rFonts w:ascii="Calibri" w:hAnsi="Calibri"/>
          <w:b/>
          <w:lang w:eastAsia="en-US"/>
        </w:rPr>
      </w:pPr>
    </w:p>
    <w:p w:rsidR="00517C4E" w:rsidRDefault="00517C4E" w:rsidP="00614530">
      <w:pPr>
        <w:spacing w:line="360" w:lineRule="auto"/>
        <w:rPr>
          <w:rFonts w:ascii="Calibri" w:hAnsi="Calibri"/>
          <w:b/>
          <w:lang w:eastAsia="en-US"/>
        </w:rPr>
      </w:pPr>
    </w:p>
    <w:p w:rsidR="00BE12CD" w:rsidRDefault="00BE12CD" w:rsidP="00614530">
      <w:pPr>
        <w:spacing w:line="360" w:lineRule="auto"/>
        <w:rPr>
          <w:rFonts w:ascii="Calibri" w:hAnsi="Calibri"/>
          <w:b/>
          <w:sz w:val="28"/>
          <w:szCs w:val="28"/>
          <w:lang w:eastAsia="en-US"/>
        </w:rPr>
      </w:pPr>
      <w:r w:rsidRPr="009D0B94">
        <w:rPr>
          <w:rFonts w:ascii="Calibri" w:hAnsi="Calibri"/>
          <w:b/>
          <w:sz w:val="28"/>
          <w:szCs w:val="28"/>
          <w:lang w:eastAsia="en-US"/>
        </w:rPr>
        <w:t>Important Dates:</w:t>
      </w:r>
    </w:p>
    <w:p w:rsidR="009D0B94" w:rsidRPr="009D0B94" w:rsidRDefault="009D0B94" w:rsidP="00614530">
      <w:pPr>
        <w:spacing w:line="360" w:lineRule="auto"/>
        <w:rPr>
          <w:rFonts w:ascii="Calibri" w:hAnsi="Calibri"/>
          <w:b/>
          <w:sz w:val="28"/>
          <w:szCs w:val="28"/>
          <w:lang w:eastAsia="en-US"/>
        </w:rPr>
      </w:pPr>
    </w:p>
    <w:p w:rsidR="002E4795" w:rsidRPr="009D0B94" w:rsidRDefault="00BE12CD" w:rsidP="00614530">
      <w:pPr>
        <w:spacing w:line="360" w:lineRule="auto"/>
        <w:rPr>
          <w:rFonts w:ascii="Calibri" w:hAnsi="Calibri"/>
          <w:b/>
          <w:sz w:val="28"/>
          <w:szCs w:val="28"/>
          <w:lang w:eastAsia="en-US"/>
        </w:rPr>
      </w:pPr>
      <w:r w:rsidRPr="009D0B94">
        <w:rPr>
          <w:rFonts w:ascii="Calibri" w:hAnsi="Calibri"/>
          <w:b/>
          <w:sz w:val="28"/>
          <w:szCs w:val="28"/>
          <w:lang w:eastAsia="en-US"/>
        </w:rPr>
        <w:tab/>
      </w:r>
      <w:r w:rsidR="002E4795" w:rsidRPr="009D0B94">
        <w:rPr>
          <w:rFonts w:ascii="Calibri" w:hAnsi="Calibri"/>
          <w:b/>
          <w:sz w:val="28"/>
          <w:szCs w:val="28"/>
          <w:lang w:eastAsia="en-US"/>
        </w:rPr>
        <w:t>Nominations for Board Members</w:t>
      </w:r>
      <w:r w:rsidR="002E4795" w:rsidRPr="009D0B94">
        <w:rPr>
          <w:rFonts w:ascii="Calibri" w:hAnsi="Calibri"/>
          <w:b/>
          <w:sz w:val="28"/>
          <w:szCs w:val="28"/>
          <w:lang w:eastAsia="en-US"/>
        </w:rPr>
        <w:tab/>
      </w:r>
      <w:r w:rsidR="002E4795" w:rsidRPr="009D0B94">
        <w:rPr>
          <w:rFonts w:ascii="Calibri" w:hAnsi="Calibri"/>
          <w:b/>
          <w:sz w:val="28"/>
          <w:szCs w:val="28"/>
          <w:lang w:eastAsia="en-US"/>
        </w:rPr>
        <w:tab/>
      </w:r>
      <w:r w:rsidR="00414EDA" w:rsidRPr="009D0B94">
        <w:rPr>
          <w:rFonts w:ascii="Calibri" w:hAnsi="Calibri"/>
          <w:b/>
          <w:sz w:val="28"/>
          <w:szCs w:val="28"/>
          <w:lang w:eastAsia="en-US"/>
        </w:rPr>
        <w:t xml:space="preserve">Monday </w:t>
      </w:r>
      <w:r w:rsidR="009D0B94" w:rsidRPr="009D0B94">
        <w:rPr>
          <w:rFonts w:ascii="Calibri" w:hAnsi="Calibri"/>
          <w:b/>
          <w:sz w:val="28"/>
          <w:szCs w:val="28"/>
          <w:lang w:eastAsia="en-US"/>
        </w:rPr>
        <w:t>24</w:t>
      </w:r>
      <w:r w:rsidR="00414EDA" w:rsidRPr="009D0B94">
        <w:rPr>
          <w:rFonts w:ascii="Calibri" w:hAnsi="Calibri"/>
          <w:b/>
          <w:sz w:val="28"/>
          <w:szCs w:val="28"/>
          <w:lang w:eastAsia="en-US"/>
        </w:rPr>
        <w:t xml:space="preserve"> January 2022</w:t>
      </w:r>
    </w:p>
    <w:p w:rsidR="002E4795" w:rsidRPr="009D0B94" w:rsidRDefault="002E4795" w:rsidP="00614530">
      <w:pPr>
        <w:spacing w:line="360" w:lineRule="auto"/>
        <w:rPr>
          <w:rFonts w:ascii="Calibri" w:hAnsi="Calibri"/>
          <w:b/>
          <w:sz w:val="28"/>
          <w:szCs w:val="28"/>
          <w:lang w:eastAsia="en-US"/>
        </w:rPr>
      </w:pPr>
      <w:r w:rsidRPr="009D0B94">
        <w:rPr>
          <w:rFonts w:ascii="Calibri" w:hAnsi="Calibri"/>
          <w:b/>
          <w:sz w:val="28"/>
          <w:szCs w:val="28"/>
          <w:lang w:eastAsia="en-US"/>
        </w:rPr>
        <w:tab/>
        <w:t>Final Date for publication</w:t>
      </w:r>
      <w:r w:rsidRPr="009D0B94">
        <w:rPr>
          <w:rFonts w:ascii="Calibri" w:hAnsi="Calibri"/>
          <w:b/>
          <w:sz w:val="28"/>
          <w:szCs w:val="28"/>
          <w:lang w:eastAsia="en-US"/>
        </w:rPr>
        <w:tab/>
      </w:r>
      <w:r w:rsidR="00414EDA" w:rsidRPr="009D0B94">
        <w:rPr>
          <w:rFonts w:ascii="Calibri" w:hAnsi="Calibri"/>
          <w:b/>
          <w:sz w:val="28"/>
          <w:szCs w:val="28"/>
          <w:lang w:eastAsia="en-US"/>
        </w:rPr>
        <w:tab/>
      </w:r>
      <w:r w:rsidR="00414EDA" w:rsidRPr="009D0B94">
        <w:rPr>
          <w:rFonts w:ascii="Calibri" w:hAnsi="Calibri"/>
          <w:b/>
          <w:sz w:val="28"/>
          <w:szCs w:val="28"/>
          <w:lang w:eastAsia="en-US"/>
        </w:rPr>
        <w:tab/>
        <w:t xml:space="preserve">Monday </w:t>
      </w:r>
      <w:r w:rsidR="009D0B94" w:rsidRPr="009D0B94">
        <w:rPr>
          <w:rFonts w:ascii="Calibri" w:hAnsi="Calibri"/>
          <w:b/>
          <w:sz w:val="28"/>
          <w:szCs w:val="28"/>
          <w:lang w:eastAsia="en-US"/>
        </w:rPr>
        <w:t>24</w:t>
      </w:r>
      <w:r w:rsidR="00414EDA" w:rsidRPr="009D0B94">
        <w:rPr>
          <w:rFonts w:ascii="Calibri" w:hAnsi="Calibri"/>
          <w:b/>
          <w:sz w:val="28"/>
          <w:szCs w:val="28"/>
          <w:lang w:eastAsia="en-US"/>
        </w:rPr>
        <w:t xml:space="preserve"> January 2022</w:t>
      </w:r>
    </w:p>
    <w:p w:rsidR="002E4795" w:rsidRPr="009D0B94" w:rsidRDefault="002E4795" w:rsidP="00614530">
      <w:pPr>
        <w:spacing w:line="360" w:lineRule="auto"/>
        <w:ind w:firstLine="720"/>
        <w:rPr>
          <w:rFonts w:ascii="Calibri" w:hAnsi="Calibri"/>
          <w:b/>
          <w:sz w:val="28"/>
          <w:szCs w:val="28"/>
          <w:lang w:eastAsia="en-US"/>
        </w:rPr>
      </w:pPr>
      <w:r w:rsidRPr="009D0B94">
        <w:rPr>
          <w:rFonts w:ascii="Calibri" w:hAnsi="Calibri"/>
          <w:b/>
          <w:sz w:val="28"/>
          <w:szCs w:val="28"/>
          <w:lang w:eastAsia="en-US"/>
        </w:rPr>
        <w:t>Subject for Discussion / Remit</w:t>
      </w:r>
      <w:r w:rsidRPr="009D0B94">
        <w:rPr>
          <w:rFonts w:ascii="Calibri" w:hAnsi="Calibri"/>
          <w:b/>
          <w:sz w:val="28"/>
          <w:szCs w:val="28"/>
          <w:lang w:eastAsia="en-US"/>
        </w:rPr>
        <w:tab/>
      </w:r>
      <w:r w:rsidRPr="009D0B94">
        <w:rPr>
          <w:rFonts w:ascii="Calibri" w:hAnsi="Calibri"/>
          <w:b/>
          <w:sz w:val="28"/>
          <w:szCs w:val="28"/>
          <w:lang w:eastAsia="en-US"/>
        </w:rPr>
        <w:tab/>
      </w:r>
      <w:r w:rsidR="009D0B94">
        <w:rPr>
          <w:rFonts w:ascii="Calibri" w:hAnsi="Calibri"/>
          <w:b/>
          <w:sz w:val="28"/>
          <w:szCs w:val="28"/>
          <w:lang w:eastAsia="en-US"/>
        </w:rPr>
        <w:t xml:space="preserve">            </w:t>
      </w:r>
      <w:r w:rsidRPr="009D0B94">
        <w:rPr>
          <w:rFonts w:ascii="Calibri" w:hAnsi="Calibri"/>
          <w:b/>
          <w:sz w:val="28"/>
          <w:szCs w:val="28"/>
          <w:lang w:eastAsia="en-US"/>
        </w:rPr>
        <w:t xml:space="preserve">5.00pm </w:t>
      </w:r>
      <w:r w:rsidR="005E672A" w:rsidRPr="009D0B94">
        <w:rPr>
          <w:rFonts w:ascii="Calibri" w:hAnsi="Calibri"/>
          <w:b/>
          <w:sz w:val="28"/>
          <w:szCs w:val="28"/>
          <w:lang w:eastAsia="en-US"/>
        </w:rPr>
        <w:t xml:space="preserve">Monday </w:t>
      </w:r>
      <w:proofErr w:type="gramStart"/>
      <w:r w:rsidR="009D0B94" w:rsidRPr="009D0B94">
        <w:rPr>
          <w:rFonts w:ascii="Calibri" w:hAnsi="Calibri"/>
          <w:b/>
          <w:sz w:val="28"/>
          <w:szCs w:val="28"/>
          <w:lang w:eastAsia="en-US"/>
        </w:rPr>
        <w:t>24</w:t>
      </w:r>
      <w:r w:rsidR="00074DA8" w:rsidRPr="009D0B94">
        <w:rPr>
          <w:rFonts w:ascii="Calibri" w:hAnsi="Calibri"/>
          <w:b/>
          <w:sz w:val="28"/>
          <w:szCs w:val="28"/>
          <w:lang w:eastAsia="en-US"/>
        </w:rPr>
        <w:t xml:space="preserve"> </w:t>
      </w:r>
      <w:r w:rsidRPr="009D0B94">
        <w:rPr>
          <w:rFonts w:ascii="Calibri" w:hAnsi="Calibri"/>
          <w:b/>
          <w:sz w:val="28"/>
          <w:szCs w:val="28"/>
          <w:lang w:eastAsia="en-US"/>
        </w:rPr>
        <w:t xml:space="preserve"> January</w:t>
      </w:r>
      <w:proofErr w:type="gramEnd"/>
      <w:r w:rsidRPr="009D0B94">
        <w:rPr>
          <w:rFonts w:ascii="Calibri" w:hAnsi="Calibri"/>
          <w:b/>
          <w:sz w:val="28"/>
          <w:szCs w:val="28"/>
          <w:lang w:eastAsia="en-US"/>
        </w:rPr>
        <w:t xml:space="preserve"> 202</w:t>
      </w:r>
      <w:r w:rsidR="00074DA8" w:rsidRPr="009D0B94">
        <w:rPr>
          <w:rFonts w:ascii="Calibri" w:hAnsi="Calibri"/>
          <w:b/>
          <w:sz w:val="28"/>
          <w:szCs w:val="28"/>
          <w:lang w:eastAsia="en-US"/>
        </w:rPr>
        <w:t>2</w:t>
      </w:r>
    </w:p>
    <w:p w:rsidR="002E4795" w:rsidRPr="009D0B94" w:rsidRDefault="002E4795" w:rsidP="00614530">
      <w:pPr>
        <w:spacing w:line="360" w:lineRule="auto"/>
        <w:ind w:firstLine="720"/>
        <w:rPr>
          <w:rFonts w:ascii="Calibri" w:hAnsi="Calibri"/>
          <w:b/>
          <w:sz w:val="28"/>
          <w:szCs w:val="28"/>
          <w:lang w:eastAsia="en-US"/>
        </w:rPr>
      </w:pPr>
      <w:r w:rsidRPr="009D0B94">
        <w:rPr>
          <w:rFonts w:ascii="Calibri" w:hAnsi="Calibri"/>
          <w:b/>
          <w:sz w:val="28"/>
          <w:szCs w:val="28"/>
          <w:lang w:eastAsia="en-US"/>
        </w:rPr>
        <w:t>Final Agenda for AGM</w:t>
      </w:r>
      <w:r w:rsidRPr="009D0B94">
        <w:rPr>
          <w:rFonts w:ascii="Calibri" w:hAnsi="Calibri"/>
          <w:b/>
          <w:sz w:val="28"/>
          <w:szCs w:val="28"/>
          <w:lang w:eastAsia="en-US"/>
        </w:rPr>
        <w:tab/>
      </w:r>
      <w:r w:rsidRPr="009D0B94">
        <w:rPr>
          <w:rFonts w:ascii="Calibri" w:hAnsi="Calibri"/>
          <w:b/>
          <w:sz w:val="28"/>
          <w:szCs w:val="28"/>
          <w:lang w:eastAsia="en-US"/>
        </w:rPr>
        <w:tab/>
      </w:r>
      <w:r w:rsidRPr="009D0B94">
        <w:rPr>
          <w:rFonts w:ascii="Calibri" w:hAnsi="Calibri"/>
          <w:b/>
          <w:sz w:val="28"/>
          <w:szCs w:val="28"/>
          <w:lang w:eastAsia="en-US"/>
        </w:rPr>
        <w:tab/>
      </w:r>
      <w:r w:rsidR="009D0B94">
        <w:rPr>
          <w:rFonts w:ascii="Calibri" w:hAnsi="Calibri"/>
          <w:b/>
          <w:sz w:val="28"/>
          <w:szCs w:val="28"/>
          <w:lang w:eastAsia="en-US"/>
        </w:rPr>
        <w:tab/>
      </w:r>
      <w:r w:rsidR="00074DA8" w:rsidRPr="009D0B94">
        <w:rPr>
          <w:rFonts w:ascii="Calibri" w:hAnsi="Calibri"/>
          <w:b/>
          <w:sz w:val="28"/>
          <w:szCs w:val="28"/>
          <w:lang w:eastAsia="en-US"/>
        </w:rPr>
        <w:t xml:space="preserve">Sunday </w:t>
      </w:r>
      <w:r w:rsidR="009D0B94" w:rsidRPr="009D0B94">
        <w:rPr>
          <w:rFonts w:ascii="Calibri" w:hAnsi="Calibri"/>
          <w:b/>
          <w:sz w:val="28"/>
          <w:szCs w:val="28"/>
          <w:lang w:eastAsia="en-US"/>
        </w:rPr>
        <w:t>31</w:t>
      </w:r>
      <w:r w:rsidRPr="009D0B94">
        <w:rPr>
          <w:rFonts w:ascii="Calibri" w:hAnsi="Calibri"/>
          <w:b/>
          <w:sz w:val="28"/>
          <w:szCs w:val="28"/>
          <w:lang w:eastAsia="en-US"/>
        </w:rPr>
        <w:t xml:space="preserve"> January 202</w:t>
      </w:r>
      <w:r w:rsidR="00074DA8" w:rsidRPr="009D0B94">
        <w:rPr>
          <w:rFonts w:ascii="Calibri" w:hAnsi="Calibri"/>
          <w:b/>
          <w:sz w:val="28"/>
          <w:szCs w:val="28"/>
          <w:lang w:eastAsia="en-US"/>
        </w:rPr>
        <w:t>2</w:t>
      </w:r>
    </w:p>
    <w:p w:rsidR="002E4795" w:rsidRPr="009D0B94" w:rsidRDefault="002E4795" w:rsidP="00614530">
      <w:pPr>
        <w:spacing w:line="360" w:lineRule="auto"/>
        <w:rPr>
          <w:rFonts w:asciiTheme="minorHAnsi" w:hAnsiTheme="minorHAnsi"/>
          <w:b/>
          <w:sz w:val="28"/>
          <w:szCs w:val="28"/>
        </w:rPr>
      </w:pPr>
      <w:r w:rsidRPr="009D0B94">
        <w:rPr>
          <w:rFonts w:ascii="Calibri" w:hAnsi="Calibri"/>
          <w:b/>
          <w:sz w:val="28"/>
          <w:szCs w:val="28"/>
          <w:lang w:eastAsia="en-US"/>
        </w:rPr>
        <w:tab/>
      </w:r>
      <w:r w:rsidR="00BE12CD" w:rsidRPr="009D0B94">
        <w:rPr>
          <w:rFonts w:ascii="Calibri" w:hAnsi="Calibri"/>
          <w:b/>
          <w:sz w:val="28"/>
          <w:szCs w:val="28"/>
          <w:lang w:eastAsia="en-US"/>
        </w:rPr>
        <w:t>Annual General Meeting:</w:t>
      </w:r>
      <w:r w:rsidR="00BE12CD" w:rsidRPr="009D0B94">
        <w:rPr>
          <w:rFonts w:ascii="Calibri" w:hAnsi="Calibri"/>
          <w:b/>
          <w:sz w:val="28"/>
          <w:szCs w:val="28"/>
          <w:lang w:eastAsia="en-US"/>
        </w:rPr>
        <w:tab/>
      </w:r>
      <w:r w:rsidR="00BE12CD" w:rsidRPr="009D0B94">
        <w:rPr>
          <w:rFonts w:ascii="Calibri" w:hAnsi="Calibri"/>
          <w:b/>
          <w:sz w:val="28"/>
          <w:szCs w:val="28"/>
          <w:lang w:eastAsia="en-US"/>
        </w:rPr>
        <w:tab/>
      </w:r>
      <w:r w:rsidRPr="009D0B94">
        <w:rPr>
          <w:rFonts w:ascii="Calibri" w:hAnsi="Calibri"/>
          <w:b/>
          <w:sz w:val="28"/>
          <w:szCs w:val="28"/>
          <w:lang w:eastAsia="en-US"/>
        </w:rPr>
        <w:tab/>
      </w:r>
      <w:r w:rsidR="00074DA8" w:rsidRPr="009D0B94">
        <w:rPr>
          <w:rFonts w:ascii="Calibri" w:hAnsi="Calibri"/>
          <w:b/>
          <w:sz w:val="28"/>
          <w:szCs w:val="28"/>
          <w:lang w:eastAsia="en-US"/>
        </w:rPr>
        <w:t xml:space="preserve">Sunday </w:t>
      </w:r>
      <w:r w:rsidR="009D0B94" w:rsidRPr="009D0B94">
        <w:rPr>
          <w:rFonts w:ascii="Calibri" w:hAnsi="Calibri"/>
          <w:b/>
          <w:sz w:val="28"/>
          <w:szCs w:val="28"/>
          <w:lang w:eastAsia="en-US"/>
        </w:rPr>
        <w:t>13 February</w:t>
      </w:r>
      <w:r w:rsidR="00BE12CD" w:rsidRPr="009D0B94">
        <w:rPr>
          <w:rFonts w:ascii="Calibri" w:hAnsi="Calibri"/>
          <w:b/>
          <w:sz w:val="28"/>
          <w:szCs w:val="28"/>
          <w:lang w:eastAsia="en-US"/>
        </w:rPr>
        <w:t xml:space="preserve"> 20</w:t>
      </w:r>
      <w:r w:rsidR="00074DA8" w:rsidRPr="009D0B94">
        <w:rPr>
          <w:rFonts w:ascii="Calibri" w:hAnsi="Calibri"/>
          <w:b/>
          <w:sz w:val="28"/>
          <w:szCs w:val="28"/>
          <w:lang w:eastAsia="en-US"/>
        </w:rPr>
        <w:t>22</w:t>
      </w:r>
      <w:r w:rsidRPr="009D0B94">
        <w:rPr>
          <w:rFonts w:ascii="Calibri" w:hAnsi="Calibri"/>
          <w:b/>
          <w:sz w:val="28"/>
          <w:szCs w:val="28"/>
          <w:lang w:eastAsia="en-US"/>
        </w:rPr>
        <w:tab/>
      </w:r>
    </w:p>
    <w:sectPr w:rsidR="002E4795" w:rsidRPr="009D0B94" w:rsidSect="005E672A">
      <w:pgSz w:w="11906" w:h="16838"/>
      <w:pgMar w:top="426" w:right="849" w:bottom="993"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514EA1"/>
    <w:multiLevelType w:val="hybridMultilevel"/>
    <w:tmpl w:val="8550EFA2"/>
    <w:lvl w:ilvl="0" w:tplc="14090003">
      <w:start w:val="1"/>
      <w:numFmt w:val="bullet"/>
      <w:lvlText w:val="o"/>
      <w:lvlJc w:val="left"/>
      <w:pPr>
        <w:ind w:left="1125" w:hanging="765"/>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4A167B81"/>
    <w:multiLevelType w:val="hybridMultilevel"/>
    <w:tmpl w:val="3730873A"/>
    <w:lvl w:ilvl="0" w:tplc="14090003">
      <w:start w:val="1"/>
      <w:numFmt w:val="bullet"/>
      <w:lvlText w:val="o"/>
      <w:lvlJc w:val="left"/>
      <w:pPr>
        <w:ind w:left="720" w:hanging="360"/>
      </w:pPr>
      <w:rPr>
        <w:rFonts w:ascii="Courier New" w:hAnsi="Courier New" w:cs="Courier New"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53A"/>
    <w:rsid w:val="00074DA8"/>
    <w:rsid w:val="001A355E"/>
    <w:rsid w:val="00246BC8"/>
    <w:rsid w:val="002E4795"/>
    <w:rsid w:val="003967BF"/>
    <w:rsid w:val="00414EDA"/>
    <w:rsid w:val="00427BED"/>
    <w:rsid w:val="0045361D"/>
    <w:rsid w:val="00517C4E"/>
    <w:rsid w:val="005C7160"/>
    <w:rsid w:val="005E672A"/>
    <w:rsid w:val="005F17F2"/>
    <w:rsid w:val="00614530"/>
    <w:rsid w:val="00667FD4"/>
    <w:rsid w:val="00790D0F"/>
    <w:rsid w:val="008A1E5B"/>
    <w:rsid w:val="0090309F"/>
    <w:rsid w:val="009D0B94"/>
    <w:rsid w:val="00A279FB"/>
    <w:rsid w:val="00A43669"/>
    <w:rsid w:val="00AD653A"/>
    <w:rsid w:val="00BE12CD"/>
    <w:rsid w:val="00C45AA1"/>
    <w:rsid w:val="00C57EE7"/>
    <w:rsid w:val="00DD12DE"/>
    <w:rsid w:val="00EE49C0"/>
    <w:rsid w:val="00F05A5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53A"/>
    <w:pPr>
      <w:spacing w:after="0" w:line="240" w:lineRule="auto"/>
    </w:pPr>
    <w:rPr>
      <w:rFonts w:ascii="Times New Roman" w:hAnsi="Times New Roman" w:cs="Times New Roman"/>
      <w:sz w:val="24"/>
      <w:szCs w:val="24"/>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653A"/>
    <w:rPr>
      <w:color w:val="0563C1"/>
      <w:u w:val="single"/>
    </w:rPr>
  </w:style>
  <w:style w:type="paragraph" w:styleId="ListParagraph">
    <w:name w:val="List Paragraph"/>
    <w:basedOn w:val="Normal"/>
    <w:uiPriority w:val="34"/>
    <w:qFormat/>
    <w:rsid w:val="00AD653A"/>
    <w:pPr>
      <w:spacing w:before="100" w:beforeAutospacing="1" w:after="100" w:afterAutospacing="1"/>
    </w:pPr>
  </w:style>
  <w:style w:type="character" w:styleId="FollowedHyperlink">
    <w:name w:val="FollowedHyperlink"/>
    <w:basedOn w:val="DefaultParagraphFont"/>
    <w:uiPriority w:val="99"/>
    <w:semiHidden/>
    <w:unhideWhenUsed/>
    <w:rsid w:val="00414EDA"/>
    <w:rPr>
      <w:color w:val="800080" w:themeColor="followedHyperlink"/>
      <w:u w:val="single"/>
    </w:rPr>
  </w:style>
  <w:style w:type="paragraph" w:styleId="BalloonText">
    <w:name w:val="Balloon Text"/>
    <w:basedOn w:val="Normal"/>
    <w:link w:val="BalloonTextChar"/>
    <w:uiPriority w:val="99"/>
    <w:semiHidden/>
    <w:unhideWhenUsed/>
    <w:rsid w:val="00790D0F"/>
    <w:rPr>
      <w:rFonts w:ascii="Tahoma" w:hAnsi="Tahoma" w:cs="Tahoma"/>
      <w:sz w:val="16"/>
      <w:szCs w:val="16"/>
    </w:rPr>
  </w:style>
  <w:style w:type="character" w:customStyle="1" w:styleId="BalloonTextChar">
    <w:name w:val="Balloon Text Char"/>
    <w:basedOn w:val="DefaultParagraphFont"/>
    <w:link w:val="BalloonText"/>
    <w:uiPriority w:val="99"/>
    <w:semiHidden/>
    <w:rsid w:val="00790D0F"/>
    <w:rPr>
      <w:rFonts w:ascii="Tahoma" w:hAnsi="Tahoma" w:cs="Tahoma"/>
      <w:sz w:val="16"/>
      <w:szCs w:val="16"/>
      <w:lang w:eastAsia="en-NZ"/>
    </w:rPr>
  </w:style>
  <w:style w:type="table" w:styleId="TableGrid">
    <w:name w:val="Table Grid"/>
    <w:basedOn w:val="TableNormal"/>
    <w:uiPriority w:val="59"/>
    <w:rsid w:val="00790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53A"/>
    <w:pPr>
      <w:spacing w:after="0" w:line="240" w:lineRule="auto"/>
    </w:pPr>
    <w:rPr>
      <w:rFonts w:ascii="Times New Roman" w:hAnsi="Times New Roman" w:cs="Times New Roman"/>
      <w:sz w:val="24"/>
      <w:szCs w:val="24"/>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653A"/>
    <w:rPr>
      <w:color w:val="0563C1"/>
      <w:u w:val="single"/>
    </w:rPr>
  </w:style>
  <w:style w:type="paragraph" w:styleId="ListParagraph">
    <w:name w:val="List Paragraph"/>
    <w:basedOn w:val="Normal"/>
    <w:uiPriority w:val="34"/>
    <w:qFormat/>
    <w:rsid w:val="00AD653A"/>
    <w:pPr>
      <w:spacing w:before="100" w:beforeAutospacing="1" w:after="100" w:afterAutospacing="1"/>
    </w:pPr>
  </w:style>
  <w:style w:type="character" w:styleId="FollowedHyperlink">
    <w:name w:val="FollowedHyperlink"/>
    <w:basedOn w:val="DefaultParagraphFont"/>
    <w:uiPriority w:val="99"/>
    <w:semiHidden/>
    <w:unhideWhenUsed/>
    <w:rsid w:val="00414EDA"/>
    <w:rPr>
      <w:color w:val="800080" w:themeColor="followedHyperlink"/>
      <w:u w:val="single"/>
    </w:rPr>
  </w:style>
  <w:style w:type="paragraph" w:styleId="BalloonText">
    <w:name w:val="Balloon Text"/>
    <w:basedOn w:val="Normal"/>
    <w:link w:val="BalloonTextChar"/>
    <w:uiPriority w:val="99"/>
    <w:semiHidden/>
    <w:unhideWhenUsed/>
    <w:rsid w:val="00790D0F"/>
    <w:rPr>
      <w:rFonts w:ascii="Tahoma" w:hAnsi="Tahoma" w:cs="Tahoma"/>
      <w:sz w:val="16"/>
      <w:szCs w:val="16"/>
    </w:rPr>
  </w:style>
  <w:style w:type="character" w:customStyle="1" w:styleId="BalloonTextChar">
    <w:name w:val="Balloon Text Char"/>
    <w:basedOn w:val="DefaultParagraphFont"/>
    <w:link w:val="BalloonText"/>
    <w:uiPriority w:val="99"/>
    <w:semiHidden/>
    <w:rsid w:val="00790D0F"/>
    <w:rPr>
      <w:rFonts w:ascii="Tahoma" w:hAnsi="Tahoma" w:cs="Tahoma"/>
      <w:sz w:val="16"/>
      <w:szCs w:val="16"/>
      <w:lang w:eastAsia="en-NZ"/>
    </w:rPr>
  </w:style>
  <w:style w:type="table" w:styleId="TableGrid">
    <w:name w:val="Table Grid"/>
    <w:basedOn w:val="TableNormal"/>
    <w:uiPriority w:val="59"/>
    <w:rsid w:val="00790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y@bmwmc.nz" TargetMode="External"/><Relationship Id="rId3" Type="http://schemas.microsoft.com/office/2007/relationships/stylesWithEffects" Target="stylesWithEffects.xml"/><Relationship Id="rId7" Type="http://schemas.openxmlformats.org/officeDocument/2006/relationships/hyperlink" Target="https://www.bmwmc.nz/wp-content/uploads/2021/12/2022-Nomination-Form.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aspire</dc:creator>
  <cp:lastModifiedBy>Acer aspire</cp:lastModifiedBy>
  <cp:revision>2</cp:revision>
  <dcterms:created xsi:type="dcterms:W3CDTF">2021-12-05T03:25:00Z</dcterms:created>
  <dcterms:modified xsi:type="dcterms:W3CDTF">2021-12-05T03:25:00Z</dcterms:modified>
</cp:coreProperties>
</file>